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9DE3" w14:textId="77777777" w:rsidR="00ED22F2" w:rsidRDefault="00ED22F2" w:rsidP="00ED22F2">
      <w:pPr>
        <w:spacing w:before="240" w:after="240"/>
        <w:jc w:val="center"/>
        <w:rPr>
          <w:rFonts w:ascii="Gill Sans" w:hAnsi="Gill Sans" w:cs="Gill Sans"/>
        </w:rPr>
      </w:pPr>
    </w:p>
    <w:p w14:paraId="3E0EE86E" w14:textId="77777777" w:rsidR="00ED22F2" w:rsidRPr="00ED22F2" w:rsidRDefault="00ED22F2" w:rsidP="00ED22F2">
      <w:pPr>
        <w:spacing w:before="240" w:after="240"/>
        <w:jc w:val="center"/>
        <w:rPr>
          <w:rFonts w:ascii="Gill Sans" w:hAnsi="Gill Sans" w:cs="Gill Sans"/>
          <w:color w:val="943634" w:themeColor="accent2" w:themeShade="BF"/>
        </w:rPr>
      </w:pPr>
    </w:p>
    <w:p w14:paraId="696D67AE" w14:textId="1F5195C8" w:rsidR="00501FF4" w:rsidRPr="00ED22F2" w:rsidRDefault="00902154" w:rsidP="00ED22F2">
      <w:pPr>
        <w:spacing w:before="240" w:after="240"/>
        <w:jc w:val="center"/>
        <w:rPr>
          <w:rFonts w:ascii="Gill Sans" w:hAnsi="Gill Sans" w:cs="Gill Sans"/>
          <w:color w:val="943634" w:themeColor="accent2" w:themeShade="BF"/>
          <w:sz w:val="36"/>
          <w:szCs w:val="36"/>
        </w:rPr>
      </w:pPr>
      <w:r w:rsidRPr="00ED22F2">
        <w:rPr>
          <w:rFonts w:ascii="Gill Sans" w:hAnsi="Gill Sans" w:cs="Gill Sans"/>
          <w:color w:val="943634" w:themeColor="accent2" w:themeShade="BF"/>
          <w:sz w:val="36"/>
          <w:szCs w:val="36"/>
        </w:rPr>
        <w:t>DATA ANALYSIS CYCLE</w:t>
      </w:r>
    </w:p>
    <w:p w14:paraId="5CF78B11" w14:textId="77777777" w:rsidR="00ED22F2" w:rsidRPr="00ED22F2" w:rsidRDefault="00ED22F2" w:rsidP="00ED22F2">
      <w:pPr>
        <w:spacing w:before="240" w:after="240"/>
        <w:jc w:val="center"/>
        <w:rPr>
          <w:rFonts w:ascii="Gill Sans" w:hAnsi="Gill Sans" w:cs="Gill Sans"/>
          <w:color w:val="800000"/>
          <w:sz w:val="36"/>
          <w:szCs w:val="36"/>
        </w:rPr>
      </w:pPr>
    </w:p>
    <w:p w14:paraId="17EBE1D1" w14:textId="2F13DBCE" w:rsidR="00902154" w:rsidRPr="006B1B23" w:rsidRDefault="00561207" w:rsidP="00AE4AC7">
      <w:pPr>
        <w:pStyle w:val="ListParagraph"/>
        <w:numPr>
          <w:ilvl w:val="0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b/>
          <w:i/>
          <w:sz w:val="22"/>
          <w:szCs w:val="22"/>
        </w:rPr>
        <w:t xml:space="preserve">Overview </w:t>
      </w:r>
      <w:r w:rsidR="00BE2196">
        <w:rPr>
          <w:rFonts w:ascii="Gill Sans" w:hAnsi="Gill Sans" w:cs="Gill Sans"/>
          <w:sz w:val="22"/>
          <w:szCs w:val="22"/>
        </w:rPr>
        <w:t>(5</w:t>
      </w:r>
      <w:r w:rsidRPr="006B1B23">
        <w:rPr>
          <w:rFonts w:ascii="Gill Sans" w:hAnsi="Gill Sans" w:cs="Gill Sans"/>
          <w:sz w:val="22"/>
          <w:szCs w:val="22"/>
        </w:rPr>
        <w:t xml:space="preserve"> minutes)</w:t>
      </w:r>
    </w:p>
    <w:p w14:paraId="42FC217E" w14:textId="5A480400" w:rsidR="00561207" w:rsidRPr="006B1B23" w:rsidRDefault="00561207" w:rsidP="00561207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The presenter gives the group the data to be analyzed, explains the context and the format. The presenter does not explain the data or his/her conclusions about it. The data belongs to the group.</w:t>
      </w:r>
    </w:p>
    <w:p w14:paraId="4F42BF54" w14:textId="49F2BDCF" w:rsidR="00902154" w:rsidRPr="006B1B23" w:rsidRDefault="00561207" w:rsidP="006B1B23">
      <w:pPr>
        <w:pStyle w:val="ListParagraph"/>
        <w:numPr>
          <w:ilvl w:val="1"/>
          <w:numId w:val="2"/>
        </w:numPr>
        <w:spacing w:after="120"/>
        <w:contextualSpacing w:val="0"/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 xml:space="preserve">The group asks clarifying questions (answers are short: yes, no, a number) to be sure everyone understands the data, format etc. </w:t>
      </w:r>
    </w:p>
    <w:p w14:paraId="1F9EF37A" w14:textId="77777777" w:rsidR="00ED22F2" w:rsidRDefault="00ED22F2" w:rsidP="00ED22F2">
      <w:pPr>
        <w:pStyle w:val="ListParagraph"/>
        <w:ind w:left="360"/>
        <w:rPr>
          <w:rFonts w:ascii="Gill Sans" w:hAnsi="Gill Sans" w:cs="Gill Sans"/>
          <w:b/>
          <w:i/>
          <w:sz w:val="22"/>
          <w:szCs w:val="22"/>
        </w:rPr>
      </w:pPr>
    </w:p>
    <w:p w14:paraId="252F72BA" w14:textId="4BB28284" w:rsidR="00AE4AC7" w:rsidRPr="006B1B23" w:rsidRDefault="002A7A36" w:rsidP="00AE4AC7">
      <w:pPr>
        <w:pStyle w:val="ListParagraph"/>
        <w:numPr>
          <w:ilvl w:val="0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b/>
          <w:i/>
          <w:sz w:val="22"/>
          <w:szCs w:val="22"/>
        </w:rPr>
        <w:t>Examine the data set.</w:t>
      </w:r>
      <w:r w:rsidR="00AE4AC7" w:rsidRPr="006B1B23">
        <w:rPr>
          <w:rFonts w:ascii="Gill Sans" w:hAnsi="Gill Sans" w:cs="Gill Sans"/>
          <w:b/>
          <w:i/>
          <w:sz w:val="22"/>
          <w:szCs w:val="22"/>
        </w:rPr>
        <w:t xml:space="preserve"> </w:t>
      </w:r>
      <w:r w:rsidR="00AE4AC7" w:rsidRPr="006B1B23">
        <w:rPr>
          <w:rFonts w:ascii="Gill Sans" w:hAnsi="Gill Sans" w:cs="Gill Sans"/>
          <w:sz w:val="22"/>
          <w:szCs w:val="22"/>
        </w:rPr>
        <w:t>(</w:t>
      </w:r>
      <w:r w:rsidR="00BE2196">
        <w:rPr>
          <w:rFonts w:ascii="Gill Sans" w:hAnsi="Gill Sans" w:cs="Gill Sans"/>
          <w:sz w:val="22"/>
          <w:szCs w:val="22"/>
        </w:rPr>
        <w:t>5</w:t>
      </w:r>
      <w:r w:rsidR="00AE4AC7" w:rsidRPr="006B1B23">
        <w:rPr>
          <w:rFonts w:ascii="Gill Sans" w:hAnsi="Gill Sans" w:cs="Gill Sans"/>
          <w:sz w:val="22"/>
          <w:szCs w:val="22"/>
        </w:rPr>
        <w:t xml:space="preserve"> minutes)</w:t>
      </w:r>
    </w:p>
    <w:p w14:paraId="48A08928" w14:textId="77777777" w:rsidR="002A7A36" w:rsidRDefault="002A7A36" w:rsidP="006B1B23">
      <w:pPr>
        <w:pStyle w:val="ListParagraph"/>
        <w:numPr>
          <w:ilvl w:val="1"/>
          <w:numId w:val="2"/>
        </w:numPr>
        <w:spacing w:after="120"/>
        <w:contextualSpacing w:val="0"/>
        <w:rPr>
          <w:rFonts w:ascii="Gill Sans" w:hAnsi="Gill Sans" w:cs="Gill Sans"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Each person studies the data in silence and lists 4-6 items/facts they “see” in the data.</w:t>
      </w:r>
    </w:p>
    <w:p w14:paraId="2FEF632B" w14:textId="77777777" w:rsidR="00ED22F2" w:rsidRPr="006B1B23" w:rsidRDefault="00ED22F2" w:rsidP="00ED22F2">
      <w:pPr>
        <w:pStyle w:val="ListParagraph"/>
        <w:spacing w:after="120"/>
        <w:ind w:left="1080"/>
        <w:contextualSpacing w:val="0"/>
        <w:rPr>
          <w:rFonts w:ascii="Gill Sans" w:hAnsi="Gill Sans" w:cs="Gill Sans"/>
          <w:sz w:val="22"/>
          <w:szCs w:val="22"/>
        </w:rPr>
      </w:pPr>
    </w:p>
    <w:p w14:paraId="51BAA40A" w14:textId="4FE175C7" w:rsidR="002A7A36" w:rsidRPr="006B1B23" w:rsidRDefault="002A7A36" w:rsidP="002A7A36">
      <w:pPr>
        <w:pStyle w:val="ListParagraph"/>
        <w:numPr>
          <w:ilvl w:val="0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b/>
          <w:i/>
          <w:sz w:val="22"/>
          <w:szCs w:val="22"/>
        </w:rPr>
        <w:t xml:space="preserve">Describe the data </w:t>
      </w:r>
      <w:r w:rsidRPr="006B1B23">
        <w:rPr>
          <w:rFonts w:ascii="Gill Sans" w:hAnsi="Gill Sans" w:cs="Gill Sans"/>
          <w:sz w:val="22"/>
          <w:szCs w:val="22"/>
        </w:rPr>
        <w:t>(</w:t>
      </w:r>
      <w:r w:rsidR="006B1B23" w:rsidRPr="006B1B23">
        <w:rPr>
          <w:rFonts w:ascii="Gill Sans" w:hAnsi="Gill Sans" w:cs="Gill Sans"/>
          <w:sz w:val="22"/>
          <w:szCs w:val="22"/>
        </w:rPr>
        <w:t>10-15</w:t>
      </w:r>
      <w:r w:rsidRPr="006B1B23">
        <w:rPr>
          <w:rFonts w:ascii="Gill Sans" w:hAnsi="Gill Sans" w:cs="Gill Sans"/>
          <w:sz w:val="22"/>
          <w:szCs w:val="22"/>
        </w:rPr>
        <w:t xml:space="preserve"> minutes)</w:t>
      </w:r>
    </w:p>
    <w:p w14:paraId="0033EBAE" w14:textId="77777777" w:rsidR="002A7A36" w:rsidRPr="006B1B23" w:rsidRDefault="002A7A36" w:rsidP="002A7A36">
      <w:pPr>
        <w:pStyle w:val="ListParagraph"/>
        <w:numPr>
          <w:ilvl w:val="1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The facilitator asks, “What do you see in the data?”</w:t>
      </w:r>
    </w:p>
    <w:p w14:paraId="62E50FBB" w14:textId="75DAEF92" w:rsidR="002A7A36" w:rsidRPr="006B1B23" w:rsidRDefault="002A7A36" w:rsidP="002A7A36">
      <w:pPr>
        <w:pStyle w:val="ListParagraph"/>
        <w:numPr>
          <w:ilvl w:val="1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 xml:space="preserve">In rounds the participants describe what they see in the data, avoiding judgments and questions. </w:t>
      </w:r>
      <w:r w:rsidR="00561207" w:rsidRPr="006B1B23">
        <w:rPr>
          <w:rFonts w:ascii="Gill Sans" w:hAnsi="Gill Sans" w:cs="Gill Sans"/>
          <w:sz w:val="22"/>
          <w:szCs w:val="22"/>
        </w:rPr>
        <w:t>It is helpful to identify what part of the data is being discussed.</w:t>
      </w:r>
    </w:p>
    <w:p w14:paraId="08996882" w14:textId="20E51BD2" w:rsidR="002A7A36" w:rsidRPr="00ED22F2" w:rsidRDefault="002A7A36" w:rsidP="006B1B23">
      <w:pPr>
        <w:pStyle w:val="ListParagraph"/>
        <w:numPr>
          <w:ilvl w:val="1"/>
          <w:numId w:val="2"/>
        </w:numPr>
        <w:spacing w:after="120"/>
        <w:contextualSpacing w:val="0"/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 xml:space="preserve">The </w:t>
      </w:r>
      <w:r w:rsidR="00561207" w:rsidRPr="006B1B23">
        <w:rPr>
          <w:rFonts w:ascii="Gill Sans" w:hAnsi="Gill Sans" w:cs="Gill Sans"/>
          <w:sz w:val="22"/>
          <w:szCs w:val="22"/>
        </w:rPr>
        <w:t>scribe</w:t>
      </w:r>
      <w:r w:rsidRPr="006B1B23">
        <w:rPr>
          <w:rFonts w:ascii="Gill Sans" w:hAnsi="Gill Sans" w:cs="Gill Sans"/>
          <w:sz w:val="22"/>
          <w:szCs w:val="22"/>
        </w:rPr>
        <w:t xml:space="preserve"> lists the group’s observations on chart paper.</w:t>
      </w:r>
    </w:p>
    <w:p w14:paraId="0DBC25EA" w14:textId="77777777" w:rsidR="00ED22F2" w:rsidRPr="006B1B23" w:rsidRDefault="00ED22F2" w:rsidP="00ED22F2">
      <w:pPr>
        <w:pStyle w:val="ListParagraph"/>
        <w:spacing w:after="120"/>
        <w:ind w:left="1080"/>
        <w:contextualSpacing w:val="0"/>
        <w:rPr>
          <w:rFonts w:ascii="Gill Sans" w:hAnsi="Gill Sans" w:cs="Gill Sans"/>
          <w:b/>
          <w:i/>
          <w:sz w:val="22"/>
          <w:szCs w:val="22"/>
        </w:rPr>
      </w:pPr>
    </w:p>
    <w:p w14:paraId="55F893CC" w14:textId="0A65E2DC" w:rsidR="002A7A36" w:rsidRPr="006B1B23" w:rsidRDefault="00561207" w:rsidP="002A7A36">
      <w:pPr>
        <w:pStyle w:val="ListParagraph"/>
        <w:numPr>
          <w:ilvl w:val="0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b/>
          <w:i/>
          <w:sz w:val="22"/>
          <w:szCs w:val="22"/>
        </w:rPr>
        <w:t>Interp</w:t>
      </w:r>
      <w:r w:rsidR="004D3C6D" w:rsidRPr="006B1B23">
        <w:rPr>
          <w:rFonts w:ascii="Gill Sans" w:hAnsi="Gill Sans" w:cs="Gill Sans"/>
          <w:b/>
          <w:i/>
          <w:sz w:val="22"/>
          <w:szCs w:val="22"/>
        </w:rPr>
        <w:t>r</w:t>
      </w:r>
      <w:r w:rsidRPr="006B1B23">
        <w:rPr>
          <w:rFonts w:ascii="Gill Sans" w:hAnsi="Gill Sans" w:cs="Gill Sans"/>
          <w:b/>
          <w:i/>
          <w:sz w:val="22"/>
          <w:szCs w:val="22"/>
        </w:rPr>
        <w:t>et</w:t>
      </w:r>
      <w:r w:rsidR="002A7A36" w:rsidRPr="006B1B23">
        <w:rPr>
          <w:rFonts w:ascii="Gill Sans" w:hAnsi="Gill Sans" w:cs="Gill Sans"/>
          <w:b/>
          <w:i/>
          <w:sz w:val="22"/>
          <w:szCs w:val="22"/>
        </w:rPr>
        <w:t xml:space="preserve"> the data</w:t>
      </w:r>
      <w:r w:rsidR="00EC109B" w:rsidRPr="006B1B23">
        <w:rPr>
          <w:rFonts w:ascii="Gill Sans" w:hAnsi="Gill Sans" w:cs="Gill Sans"/>
          <w:b/>
          <w:i/>
          <w:sz w:val="22"/>
          <w:szCs w:val="22"/>
        </w:rPr>
        <w:t xml:space="preserve"> </w:t>
      </w:r>
      <w:r w:rsidR="00EC109B" w:rsidRPr="006B1B23">
        <w:rPr>
          <w:rFonts w:ascii="Gill Sans" w:hAnsi="Gill Sans" w:cs="Gill Sans"/>
          <w:sz w:val="22"/>
          <w:szCs w:val="22"/>
        </w:rPr>
        <w:t>(</w:t>
      </w:r>
      <w:r w:rsidR="00BE2196">
        <w:rPr>
          <w:rFonts w:ascii="Gill Sans" w:hAnsi="Gill Sans" w:cs="Gill Sans"/>
          <w:sz w:val="22"/>
          <w:szCs w:val="22"/>
        </w:rPr>
        <w:t>10-</w:t>
      </w:r>
      <w:r w:rsidR="006B1B23" w:rsidRPr="006B1B23">
        <w:rPr>
          <w:rFonts w:ascii="Gill Sans" w:hAnsi="Gill Sans" w:cs="Gill Sans"/>
          <w:sz w:val="22"/>
          <w:szCs w:val="22"/>
        </w:rPr>
        <w:t>15</w:t>
      </w:r>
      <w:r w:rsidR="00EC109B" w:rsidRPr="006B1B23">
        <w:rPr>
          <w:rFonts w:ascii="Gill Sans" w:hAnsi="Gill Sans" w:cs="Gill Sans"/>
          <w:sz w:val="22"/>
          <w:szCs w:val="22"/>
        </w:rPr>
        <w:t xml:space="preserve"> minutes)</w:t>
      </w:r>
    </w:p>
    <w:p w14:paraId="3C4ACF47" w14:textId="79DD301B" w:rsidR="002A7A36" w:rsidRPr="006B1B23" w:rsidRDefault="002A7A36" w:rsidP="002A7A36">
      <w:pPr>
        <w:pStyle w:val="ListParagraph"/>
        <w:numPr>
          <w:ilvl w:val="1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The facilitator asks, “</w:t>
      </w:r>
      <w:r w:rsidR="00EC109B" w:rsidRPr="006B1B23">
        <w:rPr>
          <w:rFonts w:ascii="Gill Sans" w:hAnsi="Gill Sans" w:cs="Gill Sans"/>
          <w:sz w:val="22"/>
          <w:szCs w:val="22"/>
        </w:rPr>
        <w:t xml:space="preserve">What </w:t>
      </w:r>
      <w:r w:rsidR="004D3C6D" w:rsidRPr="006B1B23">
        <w:rPr>
          <w:rFonts w:ascii="Gill Sans" w:hAnsi="Gill Sans" w:cs="Gill Sans"/>
          <w:sz w:val="22"/>
          <w:szCs w:val="22"/>
        </w:rPr>
        <w:t>does the data suggest?”</w:t>
      </w:r>
    </w:p>
    <w:p w14:paraId="1CFEBAAD" w14:textId="420D5D41" w:rsidR="00EC109B" w:rsidRPr="006B1B23" w:rsidRDefault="004D3C6D" w:rsidP="002A7A36">
      <w:pPr>
        <w:pStyle w:val="ListParagraph"/>
        <w:numPr>
          <w:ilvl w:val="1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Further questions</w:t>
      </w:r>
    </w:p>
    <w:p w14:paraId="7BAF3DD3" w14:textId="0CE3C2FD" w:rsidR="004D3C6D" w:rsidRPr="006B1B23" w:rsidRDefault="004D3C6D" w:rsidP="004D3C6D">
      <w:pPr>
        <w:pStyle w:val="ListParagraph"/>
        <w:numPr>
          <w:ilvl w:val="2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What feels significant?</w:t>
      </w:r>
    </w:p>
    <w:p w14:paraId="2AFAE9A8" w14:textId="4046123A" w:rsidR="004D3C6D" w:rsidRPr="006B1B23" w:rsidRDefault="004D3C6D" w:rsidP="004D3C6D">
      <w:pPr>
        <w:pStyle w:val="ListParagraph"/>
        <w:numPr>
          <w:ilvl w:val="2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What confirms my perceptions of the school, students and faculty?</w:t>
      </w:r>
    </w:p>
    <w:p w14:paraId="0E70B17B" w14:textId="30259793" w:rsidR="004D3C6D" w:rsidRPr="006B1B23" w:rsidRDefault="004D3C6D" w:rsidP="004D3C6D">
      <w:pPr>
        <w:pStyle w:val="ListParagraph"/>
        <w:numPr>
          <w:ilvl w:val="2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What surprises me?</w:t>
      </w:r>
    </w:p>
    <w:p w14:paraId="596BBC1C" w14:textId="7E771995" w:rsidR="004D3C6D" w:rsidRPr="006B1B23" w:rsidRDefault="004D3C6D" w:rsidP="004D3C6D">
      <w:pPr>
        <w:pStyle w:val="ListParagraph"/>
        <w:numPr>
          <w:ilvl w:val="2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What concerns me?</w:t>
      </w:r>
    </w:p>
    <w:p w14:paraId="151C6C65" w14:textId="5D13486E" w:rsidR="004D3C6D" w:rsidRPr="006B1B23" w:rsidRDefault="004D3C6D" w:rsidP="004D3C6D">
      <w:pPr>
        <w:pStyle w:val="ListParagraph"/>
        <w:numPr>
          <w:ilvl w:val="2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>What assumptions can we make about our students and how they learn?</w:t>
      </w:r>
    </w:p>
    <w:p w14:paraId="043D7AAA" w14:textId="111D8524" w:rsidR="006B1B23" w:rsidRPr="006B1B23" w:rsidRDefault="006B1B23" w:rsidP="006B1B23">
      <w:pPr>
        <w:pStyle w:val="ListParagraph"/>
        <w:numPr>
          <w:ilvl w:val="1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 xml:space="preserve">Listen to each other’s interpretations, ask questions, </w:t>
      </w:r>
      <w:proofErr w:type="gramStart"/>
      <w:r w:rsidRPr="006B1B23">
        <w:rPr>
          <w:rFonts w:ascii="Gill Sans" w:hAnsi="Gill Sans" w:cs="Gill Sans"/>
          <w:sz w:val="22"/>
          <w:szCs w:val="22"/>
        </w:rPr>
        <w:t>build</w:t>
      </w:r>
      <w:proofErr w:type="gramEnd"/>
      <w:r w:rsidRPr="006B1B23">
        <w:rPr>
          <w:rFonts w:ascii="Gill Sans" w:hAnsi="Gill Sans" w:cs="Gill Sans"/>
          <w:sz w:val="22"/>
          <w:szCs w:val="22"/>
        </w:rPr>
        <w:t xml:space="preserve"> on ideas.</w:t>
      </w:r>
    </w:p>
    <w:p w14:paraId="47CE86A4" w14:textId="0E86A544" w:rsidR="004D3C6D" w:rsidRPr="006B1B23" w:rsidRDefault="004D3C6D" w:rsidP="004D3C6D">
      <w:pPr>
        <w:pStyle w:val="ListParagraph"/>
        <w:numPr>
          <w:ilvl w:val="1"/>
          <w:numId w:val="2"/>
        </w:numPr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 xml:space="preserve">The group brainstorms </w:t>
      </w:r>
      <w:r w:rsidR="006B1B23" w:rsidRPr="006B1B23">
        <w:rPr>
          <w:rFonts w:ascii="Gill Sans" w:hAnsi="Gill Sans" w:cs="Gill Sans"/>
          <w:sz w:val="22"/>
          <w:szCs w:val="22"/>
        </w:rPr>
        <w:t xml:space="preserve">the </w:t>
      </w:r>
      <w:r w:rsidRPr="006B1B23">
        <w:rPr>
          <w:rFonts w:ascii="Gill Sans" w:hAnsi="Gill Sans" w:cs="Gill Sans"/>
          <w:sz w:val="22"/>
          <w:szCs w:val="22"/>
        </w:rPr>
        <w:t xml:space="preserve">successes. The scribe </w:t>
      </w:r>
      <w:r w:rsidR="00A007E2">
        <w:rPr>
          <w:rFonts w:ascii="Gill Sans" w:hAnsi="Gill Sans" w:cs="Gill Sans"/>
          <w:sz w:val="22"/>
          <w:szCs w:val="22"/>
        </w:rPr>
        <w:t>charts</w:t>
      </w:r>
      <w:r w:rsidRPr="006B1B23">
        <w:rPr>
          <w:rFonts w:ascii="Gill Sans" w:hAnsi="Gill Sans" w:cs="Gill Sans"/>
          <w:sz w:val="22"/>
          <w:szCs w:val="22"/>
        </w:rPr>
        <w:t xml:space="preserve"> them.</w:t>
      </w:r>
    </w:p>
    <w:p w14:paraId="734C3731" w14:textId="360AEE76" w:rsidR="00EC109B" w:rsidRPr="00ED22F2" w:rsidRDefault="004D3C6D" w:rsidP="006B1B23">
      <w:pPr>
        <w:pStyle w:val="ListParagraph"/>
        <w:numPr>
          <w:ilvl w:val="1"/>
          <w:numId w:val="2"/>
        </w:numPr>
        <w:spacing w:after="120"/>
        <w:contextualSpacing w:val="0"/>
        <w:rPr>
          <w:rFonts w:ascii="Gill Sans" w:hAnsi="Gill Sans" w:cs="Gill Sans"/>
          <w:b/>
          <w:i/>
          <w:sz w:val="22"/>
          <w:szCs w:val="22"/>
        </w:rPr>
      </w:pPr>
      <w:r w:rsidRPr="006B1B23">
        <w:rPr>
          <w:rFonts w:ascii="Gill Sans" w:hAnsi="Gill Sans" w:cs="Gill Sans"/>
          <w:sz w:val="22"/>
          <w:szCs w:val="22"/>
        </w:rPr>
        <w:t xml:space="preserve">The group brainstorms </w:t>
      </w:r>
      <w:r w:rsidR="006B1B23" w:rsidRPr="006B1B23">
        <w:rPr>
          <w:rFonts w:ascii="Gill Sans" w:hAnsi="Gill Sans" w:cs="Gill Sans"/>
          <w:sz w:val="22"/>
          <w:szCs w:val="22"/>
        </w:rPr>
        <w:t>the challenges</w:t>
      </w:r>
      <w:r w:rsidRPr="006B1B23">
        <w:rPr>
          <w:rFonts w:ascii="Gill Sans" w:hAnsi="Gill Sans" w:cs="Gill Sans"/>
          <w:sz w:val="22"/>
          <w:szCs w:val="22"/>
        </w:rPr>
        <w:t xml:space="preserve">. The scribe </w:t>
      </w:r>
      <w:r w:rsidR="00A007E2">
        <w:rPr>
          <w:rFonts w:ascii="Gill Sans" w:hAnsi="Gill Sans" w:cs="Gill Sans"/>
          <w:sz w:val="22"/>
          <w:szCs w:val="22"/>
        </w:rPr>
        <w:t>charts</w:t>
      </w:r>
      <w:r w:rsidRPr="006B1B23">
        <w:rPr>
          <w:rFonts w:ascii="Gill Sans" w:hAnsi="Gill Sans" w:cs="Gill Sans"/>
          <w:sz w:val="22"/>
          <w:szCs w:val="22"/>
        </w:rPr>
        <w:t xml:space="preserve"> them</w:t>
      </w:r>
      <w:r w:rsidR="00EC109B" w:rsidRPr="006B1B23">
        <w:rPr>
          <w:rFonts w:ascii="Gill Sans" w:hAnsi="Gill Sans" w:cs="Gill Sans"/>
          <w:sz w:val="22"/>
          <w:szCs w:val="22"/>
        </w:rPr>
        <w:t>.</w:t>
      </w:r>
    </w:p>
    <w:p w14:paraId="06074BD1" w14:textId="77777777" w:rsidR="00ED22F2" w:rsidRPr="00A007E2" w:rsidRDefault="00ED22F2" w:rsidP="00ED22F2">
      <w:pPr>
        <w:pStyle w:val="ListParagraph"/>
        <w:spacing w:after="120"/>
        <w:ind w:left="1080"/>
        <w:contextualSpacing w:val="0"/>
        <w:rPr>
          <w:rFonts w:ascii="Gill Sans" w:hAnsi="Gill Sans" w:cs="Gill Sans"/>
          <w:b/>
          <w:i/>
          <w:sz w:val="22"/>
          <w:szCs w:val="22"/>
        </w:rPr>
      </w:pPr>
    </w:p>
    <w:p w14:paraId="5D97C815" w14:textId="77777777" w:rsidR="00A007E2" w:rsidRDefault="00A007E2" w:rsidP="00A007E2">
      <w:pPr>
        <w:pStyle w:val="ListParagraph"/>
        <w:numPr>
          <w:ilvl w:val="0"/>
          <w:numId w:val="2"/>
        </w:numPr>
        <w:contextualSpacing w:val="0"/>
        <w:rPr>
          <w:rFonts w:ascii="Gill Sans" w:hAnsi="Gill Sans" w:cs="Gill Sans"/>
          <w:b/>
          <w:i/>
          <w:sz w:val="22"/>
          <w:szCs w:val="22"/>
        </w:rPr>
      </w:pPr>
      <w:r w:rsidRPr="00A007E2">
        <w:rPr>
          <w:rFonts w:ascii="Gill Sans" w:hAnsi="Gill Sans" w:cs="Gill Sans"/>
          <w:b/>
          <w:i/>
          <w:sz w:val="22"/>
          <w:szCs w:val="22"/>
        </w:rPr>
        <w:t>Gallery Walk</w:t>
      </w:r>
    </w:p>
    <w:p w14:paraId="13DE69C9" w14:textId="306D0387" w:rsidR="00A007E2" w:rsidRPr="00A007E2" w:rsidRDefault="00A007E2" w:rsidP="00A007E2">
      <w:pPr>
        <w:pStyle w:val="ListParagraph"/>
        <w:numPr>
          <w:ilvl w:val="1"/>
          <w:numId w:val="2"/>
        </w:numPr>
        <w:contextualSpacing w:val="0"/>
        <w:rPr>
          <w:rFonts w:ascii="Gill Sans" w:hAnsi="Gill Sans" w:cs="Gill Sans"/>
          <w:b/>
          <w:i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Post the charts around the room</w:t>
      </w:r>
    </w:p>
    <w:p w14:paraId="068ED423" w14:textId="76617E85" w:rsidR="00A007E2" w:rsidRPr="00A007E2" w:rsidRDefault="00A007E2" w:rsidP="00A007E2">
      <w:pPr>
        <w:pStyle w:val="ListParagraph"/>
        <w:numPr>
          <w:ilvl w:val="1"/>
          <w:numId w:val="2"/>
        </w:numPr>
        <w:contextualSpacing w:val="0"/>
        <w:rPr>
          <w:rFonts w:ascii="Gill Sans" w:hAnsi="Gill Sans" w:cs="Gill Sans"/>
          <w:b/>
          <w:i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Participants comment on stickies</w:t>
      </w:r>
    </w:p>
    <w:p w14:paraId="547061B7" w14:textId="74DC88AB" w:rsidR="00A007E2" w:rsidRPr="00A007E2" w:rsidRDefault="00A007E2" w:rsidP="00A007E2">
      <w:pPr>
        <w:pStyle w:val="ListParagraph"/>
        <w:numPr>
          <w:ilvl w:val="1"/>
          <w:numId w:val="2"/>
        </w:numPr>
        <w:contextualSpacing w:val="0"/>
        <w:rPr>
          <w:rFonts w:ascii="Gill Sans" w:hAnsi="Gill Sans" w:cs="Gill Sans"/>
          <w:b/>
          <w:i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Group discusses emergent common themes</w:t>
      </w:r>
    </w:p>
    <w:p w14:paraId="64E65F22" w14:textId="4B7408D9" w:rsidR="00A007E2" w:rsidRPr="00ED22F2" w:rsidRDefault="00A007E2" w:rsidP="00A007E2">
      <w:pPr>
        <w:pStyle w:val="ListParagraph"/>
        <w:numPr>
          <w:ilvl w:val="1"/>
          <w:numId w:val="2"/>
        </w:numPr>
        <w:spacing w:after="120"/>
        <w:contextualSpacing w:val="0"/>
        <w:rPr>
          <w:rFonts w:ascii="Gill Sans" w:hAnsi="Gill Sans" w:cs="Gill Sans"/>
          <w:b/>
          <w:i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Discuss next steps (if time)</w:t>
      </w:r>
    </w:p>
    <w:p w14:paraId="60F4412E" w14:textId="77777777" w:rsidR="00ED22F2" w:rsidRDefault="00ED22F2" w:rsidP="00ED22F2">
      <w:pPr>
        <w:pStyle w:val="ListParagraph"/>
        <w:spacing w:after="120"/>
        <w:ind w:left="1080"/>
        <w:contextualSpacing w:val="0"/>
        <w:rPr>
          <w:rFonts w:ascii="Gill Sans" w:hAnsi="Gill Sans" w:cs="Gill Sans"/>
          <w:b/>
          <w:i/>
          <w:sz w:val="22"/>
          <w:szCs w:val="22"/>
        </w:rPr>
      </w:pPr>
    </w:p>
    <w:p w14:paraId="3E2A2CAE" w14:textId="22E3AFDD" w:rsidR="00BE2196" w:rsidRPr="00A007E2" w:rsidRDefault="00BE2196" w:rsidP="00A007E2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" w:hAnsi="Gill Sans" w:cs="Gill Sans"/>
          <w:b/>
          <w:i/>
          <w:sz w:val="22"/>
          <w:szCs w:val="22"/>
        </w:rPr>
      </w:pPr>
      <w:r w:rsidRPr="00A007E2">
        <w:rPr>
          <w:rFonts w:ascii="Gill Sans" w:hAnsi="Gill Sans" w:cs="Gill Sans"/>
          <w:b/>
          <w:i/>
          <w:sz w:val="22"/>
          <w:szCs w:val="22"/>
        </w:rPr>
        <w:t>Debrief the process</w:t>
      </w:r>
      <w:r w:rsidR="00A3285F" w:rsidRPr="00A007E2">
        <w:rPr>
          <w:rFonts w:ascii="Gill Sans" w:hAnsi="Gill Sans" w:cs="Gill Sans"/>
          <w:b/>
          <w:i/>
          <w:sz w:val="22"/>
          <w:szCs w:val="22"/>
        </w:rPr>
        <w:t xml:space="preserve"> </w:t>
      </w:r>
      <w:r w:rsidR="00A3285F" w:rsidRPr="00A007E2">
        <w:rPr>
          <w:rFonts w:ascii="Gill Sans" w:hAnsi="Gill Sans" w:cs="Gill Sans"/>
          <w:sz w:val="22"/>
          <w:szCs w:val="22"/>
        </w:rPr>
        <w:t>(5 minutes)</w:t>
      </w:r>
      <w:bookmarkStart w:id="0" w:name="_GoBack"/>
      <w:bookmarkEnd w:id="0"/>
    </w:p>
    <w:p w14:paraId="72099C34" w14:textId="77777777" w:rsidR="00BE2196" w:rsidRDefault="00BE2196" w:rsidP="00BE2196">
      <w:pPr>
        <w:ind w:left="720"/>
        <w:rPr>
          <w:rFonts w:ascii="Gill Sans" w:hAnsi="Gill Sans" w:cs="Gill Sans"/>
          <w:b/>
          <w:i/>
          <w:sz w:val="22"/>
          <w:szCs w:val="22"/>
        </w:rPr>
      </w:pPr>
    </w:p>
    <w:p w14:paraId="533F4AEC" w14:textId="77777777" w:rsidR="00BE2196" w:rsidRPr="00BE2196" w:rsidRDefault="00BE2196" w:rsidP="00BE2196">
      <w:pPr>
        <w:rPr>
          <w:rFonts w:ascii="Gill Sans" w:hAnsi="Gill Sans" w:cs="Gill Sans"/>
          <w:b/>
          <w:i/>
          <w:sz w:val="22"/>
          <w:szCs w:val="22"/>
        </w:rPr>
      </w:pPr>
    </w:p>
    <w:sectPr w:rsidR="00BE2196" w:rsidRPr="00BE2196" w:rsidSect="006B1B23">
      <w:pgSz w:w="12240" w:h="15840"/>
      <w:pgMar w:top="81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95B"/>
    <w:multiLevelType w:val="hybridMultilevel"/>
    <w:tmpl w:val="DAA6B0AA"/>
    <w:lvl w:ilvl="0" w:tplc="EEA60D8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6E727DB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DB529858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972DE"/>
    <w:multiLevelType w:val="hybridMultilevel"/>
    <w:tmpl w:val="DB2C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52847"/>
    <w:multiLevelType w:val="hybridMultilevel"/>
    <w:tmpl w:val="E5B26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69BC"/>
    <w:multiLevelType w:val="hybridMultilevel"/>
    <w:tmpl w:val="2DA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B118B"/>
    <w:multiLevelType w:val="hybridMultilevel"/>
    <w:tmpl w:val="4D008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7"/>
    <w:rsid w:val="000343F7"/>
    <w:rsid w:val="002A7A36"/>
    <w:rsid w:val="002E25EC"/>
    <w:rsid w:val="003438C0"/>
    <w:rsid w:val="004D3C6D"/>
    <w:rsid w:val="00501FF4"/>
    <w:rsid w:val="00561207"/>
    <w:rsid w:val="006B1B23"/>
    <w:rsid w:val="007D20BB"/>
    <w:rsid w:val="00902154"/>
    <w:rsid w:val="00A007E2"/>
    <w:rsid w:val="00A3285F"/>
    <w:rsid w:val="00AE4AC7"/>
    <w:rsid w:val="00B3501B"/>
    <w:rsid w:val="00BE2196"/>
    <w:rsid w:val="00EC109B"/>
    <w:rsid w:val="00E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C0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Clayton</dc:creator>
  <cp:keywords/>
  <dc:description/>
  <cp:lastModifiedBy>David Stephen</cp:lastModifiedBy>
  <cp:revision>2</cp:revision>
  <cp:lastPrinted>2013-09-26T16:07:00Z</cp:lastPrinted>
  <dcterms:created xsi:type="dcterms:W3CDTF">2014-04-28T19:29:00Z</dcterms:created>
  <dcterms:modified xsi:type="dcterms:W3CDTF">2014-04-28T19:29:00Z</dcterms:modified>
</cp:coreProperties>
</file>